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3F" w:rsidRPr="000B2E8F" w:rsidRDefault="004B603F" w:rsidP="008614A4">
      <w:pPr>
        <w:spacing w:before="100" w:beforeAutospacing="1" w:after="100" w:afterAutospacing="1" w:line="240" w:lineRule="auto"/>
        <w:ind w:left="851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bookmarkStart w:id="0" w:name="_GoBack"/>
      <w:bookmarkEnd w:id="0"/>
      <w:r w:rsidRPr="000B2E8F">
        <w:rPr>
          <w:rFonts w:asciiTheme="majorHAnsi" w:eastAsia="Times New Roman" w:hAnsiTheme="majorHAnsi" w:cs="Times New Roman"/>
          <w:b/>
          <w:bCs/>
          <w:color w:val="3598DB"/>
          <w:sz w:val="20"/>
          <w:szCs w:val="20"/>
          <w:lang w:eastAsia="pl-PL"/>
        </w:rPr>
        <w:t xml:space="preserve">ZASADY REKRUTACJI DO SAMORZĄDOWYCH PRZEDSZKOLI I ODDZIAŁÓW PRZEDSZKOLNYCH W SZKOŁACH </w:t>
      </w:r>
      <w:r w:rsidR="009F0D11" w:rsidRPr="000B2E8F">
        <w:rPr>
          <w:rFonts w:asciiTheme="majorHAnsi" w:eastAsia="Times New Roman" w:hAnsiTheme="majorHAnsi" w:cs="Times New Roman"/>
          <w:b/>
          <w:bCs/>
          <w:color w:val="3598DB"/>
          <w:sz w:val="20"/>
          <w:szCs w:val="20"/>
          <w:lang w:eastAsia="pl-PL"/>
        </w:rPr>
        <w:t>PODSTAWOWYCH NA ROK SZKOLNY 2024/2025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Wnioski o przyjęcie do samorządowych przedszkoli/ oddziałów przedszkolnych w szkołach można składać  w dniach </w:t>
      </w:r>
      <w:r w:rsidR="009F0D11"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1 – 29 marca 2024</w:t>
      </w: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r. 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Elektroniczny serwis rekrutacyjny dla rodziców funkcjonuje </w:t>
      </w: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od godz. 8.00 –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9F0D11"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1 marca 2024</w:t>
      </w: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r.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9F0D11"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do 29 marca 2024 r. 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natomiast wnioski w formie papierowej można składać w przedszkolach/ szkołach w godzinach ustalonych przez dyrektora przedszkola/ szkoły.</w:t>
      </w:r>
    </w:p>
    <w:p w:rsidR="004B603F" w:rsidRPr="000B2E8F" w:rsidRDefault="009F0D11" w:rsidP="004B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Rekrutacja na rok szkolnych 2024/245</w:t>
      </w:r>
      <w:r w:rsidR="004B603F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prowadzona jest z wykorzystaniem systemu informatycznego – elektronicznego serwisu rekrutacyjnego dla rodziców </w:t>
      </w:r>
      <w:proofErr w:type="spellStart"/>
      <w:r w:rsidR="004B603F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Formico</w:t>
      </w:r>
      <w:proofErr w:type="spellEnd"/>
      <w:r w:rsidR="004B603F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</w:t>
      </w:r>
      <w:hyperlink r:id="rId6" w:history="1">
        <w:r w:rsidR="004B603F" w:rsidRPr="000B2E8F">
          <w:rPr>
            <w:rFonts w:asciiTheme="majorHAnsi" w:eastAsia="Times New Roman" w:hAnsiTheme="majorHAnsi" w:cs="Times New Roman"/>
            <w:i/>
            <w:iCs/>
            <w:color w:val="0000FF"/>
            <w:sz w:val="20"/>
            <w:szCs w:val="20"/>
            <w:u w:val="single"/>
            <w:lang w:eastAsia="pl-PL"/>
          </w:rPr>
          <w:t>krakow.formico.pl</w:t>
        </w:r>
      </w:hyperlink>
      <w:r w:rsidR="004B603F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).</w:t>
      </w:r>
    </w:p>
    <w:p w:rsidR="004B603F" w:rsidRPr="000B2E8F" w:rsidRDefault="004B603F" w:rsidP="004B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System rekrutacji oparty jest o jednolite kryteria naboru określone art. 131 ust. 2 ustawy z dnia 14 grudnia 2016 r. Prawo oświatowe oraz </w:t>
      </w:r>
      <w:hyperlink r:id="rId7" w:history="1">
        <w:r w:rsidRPr="000B2E8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  <w:lang w:eastAsia="pl-PL"/>
          </w:rPr>
          <w:t>uchwałą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(ze zm.).</w:t>
      </w:r>
    </w:p>
    <w:p w:rsidR="004B603F" w:rsidRPr="000B2E8F" w:rsidRDefault="004B603F" w:rsidP="004B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Rodzice mają prawo składania wniosków do dowolnej liczby przedszkoli/ szkół, które prowadzą postępowanie rekrutacyjne, w preferowanej przez siebie kolejności.</w:t>
      </w:r>
    </w:p>
    <w:p w:rsidR="004B603F" w:rsidRPr="000B2E8F" w:rsidRDefault="004B603F" w:rsidP="004B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Te same zasady rekrutacji obowiązują w przedszkolach i w oddziałach przedszkolnych w szkołach podstawowych (w tym tzw. oddziałach „0").</w:t>
      </w:r>
    </w:p>
    <w:p w:rsidR="004B603F" w:rsidRPr="000B2E8F" w:rsidRDefault="004B603F" w:rsidP="004B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Rekrutacja dotyczy kandydatów zamieszkałych na obszarze Gminy Miejskiej Kraków.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Terminarz rekrutacji:</w:t>
      </w:r>
    </w:p>
    <w:p w:rsidR="009F0D11" w:rsidRPr="000B2E8F" w:rsidRDefault="009F0D11" w:rsidP="009F0D11">
      <w:pPr>
        <w:ind w:left="360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B2E8F">
        <w:rPr>
          <w:rFonts w:asciiTheme="majorHAnsi" w:hAnsiTheme="majorHAnsi"/>
          <w:b/>
          <w:bCs/>
          <w:color w:val="000000"/>
          <w:sz w:val="20"/>
          <w:szCs w:val="20"/>
        </w:rPr>
        <w:t>Harmonogram rekrutacji na rok szkolny 2024/2025</w:t>
      </w:r>
    </w:p>
    <w:p w:rsidR="009F0D11" w:rsidRPr="000B2E8F" w:rsidRDefault="009F0D11" w:rsidP="009F0D11">
      <w:pPr>
        <w:ind w:left="360"/>
        <w:jc w:val="center"/>
        <w:rPr>
          <w:rFonts w:asciiTheme="majorHAnsi" w:hAnsiTheme="majorHAnsi"/>
          <w:color w:val="000000"/>
          <w:sz w:val="20"/>
          <w:szCs w:val="20"/>
        </w:rPr>
      </w:pPr>
      <w:r w:rsidRPr="000B2E8F">
        <w:rPr>
          <w:rFonts w:asciiTheme="majorHAnsi" w:hAnsiTheme="majorHAnsi"/>
          <w:color w:val="000000"/>
          <w:sz w:val="20"/>
          <w:szCs w:val="20"/>
        </w:rPr>
        <w:t>§ 3</w:t>
      </w:r>
    </w:p>
    <w:p w:rsidR="009F0D11" w:rsidRPr="000B2E8F" w:rsidRDefault="009F0D11" w:rsidP="009F0D11">
      <w:pPr>
        <w:ind w:left="36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9F0D11" w:rsidRPr="000B2E8F" w:rsidRDefault="009F0D11" w:rsidP="009F0D11">
      <w:pPr>
        <w:pStyle w:val="Tekstpodstawowywcity"/>
        <w:jc w:val="both"/>
        <w:rPr>
          <w:rFonts w:asciiTheme="majorHAnsi" w:hAnsiTheme="majorHAnsi"/>
          <w:sz w:val="20"/>
          <w:szCs w:val="20"/>
        </w:rPr>
      </w:pPr>
      <w:r w:rsidRPr="000B2E8F">
        <w:rPr>
          <w:rFonts w:asciiTheme="majorHAnsi" w:hAnsiTheme="majorHAnsi"/>
          <w:sz w:val="20"/>
          <w:szCs w:val="20"/>
        </w:rPr>
        <w:t xml:space="preserve">Poszczególne etapy postępowania rekrutacyjnego będą odbywały się w następujących terminach: </w:t>
      </w:r>
    </w:p>
    <w:p w:rsidR="009F0D11" w:rsidRPr="000B2E8F" w:rsidRDefault="009F0D11" w:rsidP="009F0D11">
      <w:pPr>
        <w:ind w:left="1440"/>
        <w:rPr>
          <w:rFonts w:asciiTheme="majorHAnsi" w:hAnsiTheme="majorHAnsi"/>
          <w:color w:val="0070C0"/>
          <w:sz w:val="20"/>
          <w:szCs w:val="20"/>
        </w:rPr>
      </w:pPr>
      <w:r w:rsidRPr="000B2E8F">
        <w:rPr>
          <w:rFonts w:asciiTheme="majorHAnsi" w:hAnsiTheme="majorHAnsi"/>
          <w:color w:val="0070C0"/>
          <w:sz w:val="20"/>
          <w:szCs w:val="20"/>
        </w:rPr>
        <w:tab/>
      </w:r>
      <w:r w:rsidRPr="000B2E8F">
        <w:rPr>
          <w:rFonts w:asciiTheme="majorHAnsi" w:hAnsiTheme="majorHAnsi"/>
          <w:color w:val="0070C0"/>
          <w:sz w:val="20"/>
          <w:szCs w:val="20"/>
        </w:rPr>
        <w:tab/>
      </w:r>
      <w:r w:rsidRPr="000B2E8F">
        <w:rPr>
          <w:rFonts w:asciiTheme="majorHAnsi" w:hAnsiTheme="majorHAnsi"/>
          <w:color w:val="0070C0"/>
          <w:sz w:val="20"/>
          <w:szCs w:val="20"/>
        </w:rPr>
        <w:tab/>
      </w:r>
      <w:r w:rsidRPr="000B2E8F">
        <w:rPr>
          <w:rFonts w:asciiTheme="majorHAnsi" w:hAnsiTheme="majorHAnsi"/>
          <w:color w:val="0070C0"/>
          <w:sz w:val="20"/>
          <w:szCs w:val="20"/>
        </w:rPr>
        <w:tab/>
        <w:t>Termin w postepowaniu</w:t>
      </w:r>
      <w:r w:rsidRPr="000B2E8F">
        <w:rPr>
          <w:rFonts w:asciiTheme="majorHAnsi" w:hAnsiTheme="majorHAnsi"/>
          <w:color w:val="0070C0"/>
          <w:sz w:val="20"/>
          <w:szCs w:val="20"/>
        </w:rPr>
        <w:tab/>
        <w:t xml:space="preserve">         Termin w postepowaniu</w:t>
      </w:r>
      <w:r w:rsidRPr="000B2E8F">
        <w:rPr>
          <w:rFonts w:asciiTheme="majorHAnsi" w:hAnsiTheme="majorHAnsi"/>
          <w:color w:val="0070C0"/>
          <w:sz w:val="20"/>
          <w:szCs w:val="20"/>
        </w:rPr>
        <w:tab/>
      </w:r>
      <w:r w:rsidRPr="000B2E8F">
        <w:rPr>
          <w:rFonts w:asciiTheme="majorHAnsi" w:hAnsiTheme="majorHAnsi"/>
          <w:color w:val="0070C0"/>
          <w:sz w:val="20"/>
          <w:szCs w:val="20"/>
        </w:rPr>
        <w:tab/>
        <w:t xml:space="preserve">                             </w:t>
      </w:r>
    </w:p>
    <w:p w:rsidR="009F0D11" w:rsidRPr="000B2E8F" w:rsidRDefault="009F0D11" w:rsidP="009F0D11">
      <w:pPr>
        <w:ind w:left="1440"/>
        <w:rPr>
          <w:rFonts w:asciiTheme="majorHAnsi" w:hAnsiTheme="majorHAnsi"/>
          <w:color w:val="0070C0"/>
          <w:sz w:val="20"/>
          <w:szCs w:val="20"/>
        </w:rPr>
      </w:pPr>
      <w:r w:rsidRPr="000B2E8F">
        <w:rPr>
          <w:rFonts w:asciiTheme="majorHAnsi" w:hAnsiTheme="majorHAnsi"/>
          <w:color w:val="0070C0"/>
          <w:sz w:val="20"/>
          <w:szCs w:val="20"/>
        </w:rPr>
        <w:t xml:space="preserve">                                                                         Rekrutacyjnym                       uzupełniającym                   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407"/>
      </w:tblGrid>
      <w:tr w:rsidR="00066BBE" w:rsidRPr="00066BBE" w:rsidTr="00066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Harmonogram postępowania rekrutacyjnego i uzupełniającego w rekrutacji do samorządowych przedszkoli i oddziałów przedszkolnych w szkołach podstawowych na rok szkolny 2024/2025</w:t>
            </w: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Rekrutacja podstawowa</w:t>
            </w: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od 01-03-2024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godz. 08:00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do 29-03-2024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godz. 23:59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Złożenie wniosku o przyjęcie do przedszkola wraz z dokumentami potwierdzającymi spełnianie przez kandydata warunków i kryteriów branych pod uwagę w postępowaniu. </w:t>
            </w: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do 03-04-2024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czynności, o których mowa w art. 150 ust. 7 ustawy Prawo Oświatowe.</w:t>
            </w: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19-04-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2024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godz. 09:00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Podanie do publicznej wiadomości przez komisję rekrutacyjną listy kandydatów zakwalifikowanych i niezakwalifikowanych.</w:t>
            </w: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br/>
              <w:t>od 22-04-2024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godz. 08:00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do 07-05-2024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godz. 15:00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Potwierdzenie przez rodzica kandydata woli przyjęcia. </w:t>
            </w: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08-05-2024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Podanie do publicznej wiadomości przez komisję rekrutacyjną listy kandydatów przyjętych i nieprzyjętych.</w:t>
            </w: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Rekrutacja uzupełniająca</w:t>
            </w: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od 20-05-2024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do 03-06-2024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Złożenie wniosku o przyjęcie do przedszkola wraz z dokumentami potwierdzającymi spełnianie przez kandydata warunków i kryteriów branych pod uwagę w postępowaniu.</w:t>
            </w:r>
          </w:p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do 04-06-2024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czynności, o których mowa w art. 150 ust. 7 ustawy Prawo Oświatowe.</w:t>
            </w:r>
          </w:p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19-06-2024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niezakwalifikowanych.</w:t>
            </w:r>
          </w:p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od 20-06-2024</w:t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do 27-06-2024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Potwierdzenie przez rodzica kandydata woli przyjęcia.</w:t>
            </w:r>
          </w:p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66BBE" w:rsidRPr="00066BBE" w:rsidTr="0006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28-06-2024</w:t>
            </w:r>
          </w:p>
        </w:tc>
        <w:tc>
          <w:tcPr>
            <w:tcW w:w="0" w:type="auto"/>
            <w:vAlign w:val="center"/>
            <w:hideMark/>
          </w:tcPr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66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Podanie do publicznej wiadomości przez komisję rekrutacyjną listy kandydatów przyjętych i nieprzyjętych.</w:t>
            </w:r>
          </w:p>
          <w:p w:rsidR="00066BBE" w:rsidRPr="00066BBE" w:rsidRDefault="00066BBE" w:rsidP="00066BB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9F0D11" w:rsidRPr="000B2E8F" w:rsidRDefault="009F0D11" w:rsidP="009F0D11">
      <w:pPr>
        <w:ind w:left="1440"/>
        <w:rPr>
          <w:rFonts w:asciiTheme="majorHAnsi" w:hAnsiTheme="majorHAnsi"/>
          <w:sz w:val="20"/>
          <w:szCs w:val="20"/>
        </w:rPr>
      </w:pPr>
    </w:p>
    <w:p w:rsidR="004B603F" w:rsidRPr="000B2E8F" w:rsidRDefault="009F0D11" w:rsidP="009F0D11">
      <w:pPr>
        <w:ind w:left="1440"/>
        <w:rPr>
          <w:rFonts w:asciiTheme="majorHAnsi" w:hAnsiTheme="majorHAnsi"/>
          <w:sz w:val="20"/>
          <w:szCs w:val="20"/>
        </w:rPr>
      </w:pPr>
      <w:r w:rsidRPr="000B2E8F">
        <w:rPr>
          <w:rFonts w:asciiTheme="majorHAnsi" w:hAnsiTheme="majorHAnsi"/>
          <w:sz w:val="20"/>
          <w:szCs w:val="20"/>
        </w:rPr>
        <w:t>Komplet dokumentów  można wrzucić do skrzynki zamieszczonej na zewnątrz obok drzwi wejściowych do przedszkola w godzinach pracy placówki  6.30-17.30. O ewentualnych brakach  we wniosku rodzic zostanie poinformowany pisemnie na wskazany adres me mail lub telefonicznie w przypadku braku adresu e mail.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3598DB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9F0D11" w:rsidRPr="009F0D11" w:rsidTr="009F0D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D11" w:rsidRPr="009F0D11" w:rsidRDefault="009F0D11" w:rsidP="009F0D1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Rekrutacja uzupełniająca:</w:t>
            </w:r>
          </w:p>
        </w:tc>
      </w:tr>
      <w:tr w:rsidR="009F0D11" w:rsidRPr="009F0D11" w:rsidTr="00066BBE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8294"/>
            </w:tblGrid>
            <w:tr w:rsidR="00066BBE" w:rsidRPr="00066BBE" w:rsidTr="00066B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br/>
                    <w:t>od 20-05-2024</w:t>
                  </w: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br/>
                    <w:t>do 03-06-2024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t>Złożenie wniosku o przyjęcie do przedszkola wraz z dokumentami potwierdzającymi spełnianie przez kandydata warunków i kryteriów branych pod uwagę w postępowaniu.</w:t>
                  </w:r>
                </w:p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66BBE" w:rsidRPr="00066BBE" w:rsidTr="00066B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br/>
                    <w:t>do 04-06-2024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czynności, o których mowa w art. 150 ust. 7 ustawy Prawo Oświatowe.</w:t>
                  </w:r>
                </w:p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66BBE" w:rsidRPr="00066BBE" w:rsidTr="00066B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br/>
                    <w:t>19-06-2024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t>Podanie do publicznej wiadomości przez komisję rekrutacyjną listy kandydatów zakwalifikowanych i niezakwalifikowanych.</w:t>
                  </w:r>
                </w:p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66BBE" w:rsidRPr="00066BBE" w:rsidTr="00066B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br/>
                    <w:t>od 20-06-2024</w:t>
                  </w: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br/>
                    <w:t>do 27-06-2024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t>Potwierdzenie przez rodzica kandydata woli przyjęcia.</w:t>
                  </w:r>
                  <w:r w:rsidRPr="000B2E8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t xml:space="preserve">                                                           </w:t>
                  </w:r>
                </w:p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66BBE" w:rsidRPr="00066BBE" w:rsidTr="00066B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br/>
                    <w:t>28-06-2024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  <w:r w:rsidRPr="00066BB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  <w:t>Podanie do publicznej wiadomości przez komisję rekrutacyjną listy kandydatów przyjętych i nieprzyjętych.</w:t>
                  </w:r>
                </w:p>
                <w:p w:rsidR="00066BBE" w:rsidRPr="00066BBE" w:rsidRDefault="00066BBE" w:rsidP="00066BBE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F0D11" w:rsidRPr="009F0D11" w:rsidRDefault="009F0D11" w:rsidP="009F0D1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9F0D11" w:rsidRPr="009F0D11" w:rsidTr="00066BBE">
        <w:trPr>
          <w:tblCellSpacing w:w="15" w:type="dxa"/>
        </w:trPr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9F0D11" w:rsidRPr="009F0D11" w:rsidTr="00066BBE">
        <w:trPr>
          <w:tblCellSpacing w:w="15" w:type="dxa"/>
        </w:trPr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9F0D11" w:rsidRPr="009F0D11" w:rsidTr="00066BBE">
        <w:trPr>
          <w:tblCellSpacing w:w="15" w:type="dxa"/>
        </w:trPr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9F0D11" w:rsidRPr="009F0D11" w:rsidTr="00066BBE">
        <w:trPr>
          <w:tblCellSpacing w:w="15" w:type="dxa"/>
        </w:trPr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9F0D11" w:rsidRPr="009F0D11" w:rsidTr="00066BBE">
        <w:trPr>
          <w:tblCellSpacing w:w="15" w:type="dxa"/>
        </w:trPr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0D11" w:rsidRPr="009F0D11" w:rsidRDefault="009F0D11" w:rsidP="009F0D1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066BBE" w:rsidRPr="000B2E8F" w:rsidRDefault="00066BBE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3598DB"/>
          <w:sz w:val="20"/>
          <w:szCs w:val="20"/>
          <w:lang w:eastAsia="pl-PL"/>
        </w:rPr>
      </w:pPr>
    </w:p>
    <w:p w:rsidR="009F0D11" w:rsidRPr="000B2E8F" w:rsidRDefault="009F0D11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color w:val="3598DB"/>
          <w:sz w:val="20"/>
          <w:szCs w:val="20"/>
          <w:lang w:eastAsia="pl-PL"/>
        </w:rPr>
        <w:t>Zasady rekrutacji: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I. Dzieci zapisywane do przedszkola/oddziału przedszkolnego w szkole po raz pierwszy.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Rodzice zapisując dziecko do przedszkola/ oddziału przedszkolnego w szkole po raz pierwszy wypełniają w formie elektronicznej, a następnie drukują i podpisują 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Wniosek o przyjęcie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. Osoby niemające dostępu do Internetu lub niewyrażające woli korzystania z elektronicznej formy rekrutacji mogą wypełnić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Wniosek o przyjęcie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odręcznie – formularze będzie można pobrać w każdym przedszkolu/ szkole podstawowej biorącej udział w rekrutacji oraz na stronach serwisu rekrutacyjnego </w:t>
      </w:r>
      <w:proofErr w:type="spellStart"/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Formico</w:t>
      </w:r>
      <w:proofErr w:type="spellEnd"/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</w:t>
      </w:r>
      <w:hyperlink r:id="rId8" w:history="1">
        <w:r w:rsidRPr="000B2E8F">
          <w:rPr>
            <w:rFonts w:asciiTheme="majorHAnsi" w:eastAsia="Times New Roman" w:hAnsiTheme="majorHAnsi" w:cs="Times New Roman"/>
            <w:i/>
            <w:iCs/>
            <w:color w:val="0000FF"/>
            <w:sz w:val="20"/>
            <w:szCs w:val="20"/>
            <w:u w:val="single"/>
            <w:lang w:eastAsia="pl-PL"/>
          </w:rPr>
          <w:t>krakow.formico.pl</w:t>
        </w:r>
      </w:hyperlink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).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Niezależnie od sposobu wypełnienia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Wniosku o przyjęcie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(odręcznie bądź w formie wydruku komputerowego) należy go podpisać</w:t>
      </w:r>
      <w:r w:rsidR="009F0D11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przez oboje rodziców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złożyć w przedszkolu/szkole pierwszego wyboru (wskazanemu/wskazanej przez rodziców jako pierwsze/pierwsza</w:t>
      </w:r>
      <w:r w:rsidR="009F0D11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). Niezłożenie w terminie do 29 marca 2024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r. wypełnionego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Wniosku o przyjęcie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do przedszkola/szkoły pierwszego wyboru spowoduje nieuczestniczenie dziecka w rekrutacji.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Wniosek o przyjęcie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można złożyć również w formie elektronicznej za pomocą profilu zaufanego.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Rodzice składają tylko jeden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Wniosek o przyjęcie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- do przedszkola/szkoły pierwszego wyboru. Złożenie większej ilości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Wniosków o przyjęcie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do różnych przedszkoli/szkół - spowoduje zapisanie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Wniosku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tylko w tym przedszkolu/tej szkole, który/która jako pierwszy/ pierwsza dokona jego akceptacji w systemie informatycznym. Możliwość wprowadzenia pozostałych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Wniosków 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zostaje automatycznie zablokowana.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Uwaga:</w:t>
      </w:r>
    </w:p>
    <w:p w:rsidR="004B603F" w:rsidRPr="000B2E8F" w:rsidRDefault="009F0D11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Dzieci urodzone po 31.12.2021</w:t>
      </w:r>
      <w:r w:rsidR="004B603F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r. nie będą uczestniczyły w rekrutacji elektronicznej. Rodzice tych dzieci (po ukończeniu przez nie 2,5 r.ż.) mogą starać się o przyjęcie do przedszkoli/ oddziałów przedszkolnych w szkołach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podstawowych od 1 września 2024</w:t>
      </w:r>
      <w:r w:rsidR="004B603F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r., jeżeli wybrane przez rodziców przedszkole/ szkoła będzie nadal dysponowało/ dysponowała wolnymi miejscami.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Rodziców dzieci spełniających roczne obowiązkowe przygotowanie przedszkolne składających wniosek o przyjęcie do tzw. oddziału „0" („zerówki”) w szkole podstawowej prosimy o wskazanie również (na dalszych priorytetach) przedszkola. Pozwoli to na zapewnienie miejsca realizacji obowiązkowego przygotowania przedszkolnego w wypadku nie uruchomienia oddziału „0" (np. z powodu zbyt małej liczby chętnych).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 procesie rekrutacji </w:t>
      </w: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nie jest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brana pod uwagę kolejność zgłoszeń.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Potwierdzanie przez rodziców woli uczęszczania dziecka do przedszkola/ oddziału przedszkolnego w szkole w </w:t>
      </w:r>
      <w:r w:rsidRPr="000B2E8F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postaci oświadczenia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trwa </w:t>
      </w:r>
      <w:r w:rsidR="009F0D11"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od 22 kwietnia do 7 maja 2024</w:t>
      </w: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 r</w:t>
      </w:r>
      <w:r w:rsidR="009F0D11"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 9 oświadczenie będzie zamieszczone na stronie przedszkola www.przedszkole10.krakow.pl)</w:t>
      </w: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.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Brak potwierdzenia woli uczęszczania</w:t>
      </w:r>
      <w:r w:rsidR="009F0D11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 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tym terminie jest </w:t>
      </w: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równoznaczny z rezygnacją z miejsca </w:t>
      </w:r>
      <w:r w:rsidR="009F0D11"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w danym przedszkolu</w:t>
      </w: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II. Dzieci kontynuujące wychowanie przedszkolne w dotychczasowym przedszkolu/oddziale przedszkolnym w szkole.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Dzieci kontynuujące wychowanie przedszkolne w dotychczasowym przedszkolu/oddziale przedszkolnym w szkole nie biorą udziału w rekrutacji – rodzice składają jedynie w terminie 7 dni poprzedzających termin rozpoczęcia postępowania rekrutacyjnego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Deklarację o kontynuowaniu wychowania przedszkolnego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III. Dzieci o specjalnych potrzebach edukacyjnych.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Rodzice dzieci posiadających orzeczenie o potrzebie kształcenia specjalnego ubiegający się o przyjęcie do </w:t>
      </w: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oddziałów ogólnodostępnych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biorą udział w rekrutacji – na zasadach ogólnych, zaznaczając we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Wniosku o przyjęcie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informację: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Dziecko posiada orzeczenie o potrzebie kształcenia specjalnego.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Rodzice dzieci posiadających orzeczenie o potrzebie kształcenia specjalnego ubiegający się o przyjęcie do </w:t>
      </w: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oddziałów integracyjnych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mogą również brać udział w rekrutacji  – na zasadach ogólnych, zaznaczając we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Wniosku o przyjęcie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informację: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Dziecko posiada orzeczenie o potrzebie kształcenia specjalnego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. Dzieci posiadające orzeczenie, które nie wezmą udziału w rekrutacji będą kierowane do oddziałów integracyjnych przez Wydział Edukacji UMK na wniosek rodziców (</w:t>
      </w:r>
      <w:hyperlink r:id="rId9" w:history="1">
        <w:r w:rsidRPr="000B2E8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  <w:lang w:eastAsia="pl-PL"/>
          </w:rPr>
          <w:t>procedura EK-16</w:t>
        </w:r>
      </w:hyperlink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).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Uwaga: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Rodzice dzieci objętych obowiązkiem szkolnym (tj. </w:t>
      </w:r>
      <w:r w:rsidR="009F0D11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urodzonych przed 1 stycznia 2017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r.) chcący zapisać dziecko do przedszkola/oddziału przedszkolnego w szkole lub kontynuować wychowanie przedszkolne ich dziecka, winni dołączyć do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Wniosku o przyjęcie/ Deklaracji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o kontynuowaniu wychowania przedszkolnego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decyzję dyrektora obwodowej szkoły podstawowej o odroczeniu obowiązku szkolnego.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 Dzieci zamieszkałe poza Gminą Miejską Kraków.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Rodzice dzieci zamieszkałych poza Gminą Miejską Kraków mogą ubiegać się o przyjęcie dzieci do przedszkoli/ oddziałów przedszkolnych w szkołach podstawowych prowadzonych przez Gminę M</w:t>
      </w:r>
      <w:r w:rsidR="009F0D11"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iejską Kraków od 1 września 2024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r., jeżeli wybrane przez rodziców przedszkole/ szkoła będzie nadal dysponowało/ dysponowała wolnymi miejscami</w:t>
      </w: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V. Dzieci zmieniające przedszkole.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Dziecko zmieniające przedszkole/ oddział przedszkolny w szkole podstawowej, do którego obecnie uczęszcza, uczestniczy w rekrutacji na takich samych zasadach, jak w przypadku dziecka zapisywanego po raz pierwszy.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W przypadku nieprzyjęcia dziecka do przedszkola/ szkoły, miejsce w dotychczasowym przedszkolu/ szkole nie jest dla niego zarezerwowane. Rodzic ma prawo wskazać dowolną liczbę przedszkoli/ oddziałów przedszkolnych w szkołach podstawowych, w preferowanej przez siebie kolejności (w tym przedszkole/ szkołę, do której obecnie uczęszcza dziecko).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Dane podawane we </w:t>
      </w:r>
      <w:r w:rsidRPr="000B2E8F">
        <w:rPr>
          <w:rFonts w:asciiTheme="majorHAnsi" w:eastAsia="Times New Roman" w:hAnsiTheme="majorHAnsi" w:cs="Times New Roman"/>
          <w:b/>
          <w:bCs/>
          <w:i/>
          <w:iCs/>
          <w:sz w:val="20"/>
          <w:szCs w:val="20"/>
          <w:lang w:eastAsia="pl-PL"/>
        </w:rPr>
        <w:t>Wniosku o przyjęcie</w:t>
      </w: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dotyczą dwóch obszarów: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- dane dotyczące dziecka:</w:t>
      </w:r>
    </w:p>
    <w:p w:rsidR="004B603F" w:rsidRPr="000B2E8F" w:rsidRDefault="004B603F" w:rsidP="004B6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dane osobowe dziecka: pesel (w przypadku braku – seria i numer paszportu lub innego dokumentu potwierdzającego tożsamość), imię, nazwisko, data urodzenia, adres zamieszkania;</w:t>
      </w:r>
    </w:p>
    <w:p w:rsidR="004B603F" w:rsidRPr="000B2E8F" w:rsidRDefault="004B603F" w:rsidP="004B6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dodatkowe informacje o dziecku (orzeczenie o potrzebie kształcenia specjalnego, odroczenie od spełniania obowiązku szkolnego, spełnianie przez dziecko przygotowania przedszkolnego) – zaznaczenie tych danych oznacza szczególne warunki rekrutacji,</w:t>
      </w:r>
    </w:p>
    <w:p w:rsidR="004B603F" w:rsidRPr="000B2E8F" w:rsidRDefault="004B603F" w:rsidP="004B6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wybrane przedszkola/szkoły – we wskazanej kolejności w porządku od najbardziej do najmniej preferowanych;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- dane dotyczące rodziców:</w:t>
      </w:r>
    </w:p>
    <w:p w:rsidR="004B603F" w:rsidRPr="000B2E8F" w:rsidRDefault="004B603F" w:rsidP="004B6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dane osobowe rodziców: imiona, nazwiska, adresy zamieszkania – dane identyfikują rodziców,</w:t>
      </w:r>
    </w:p>
    <w:p w:rsidR="004B603F" w:rsidRPr="000B2E8F" w:rsidRDefault="004B603F" w:rsidP="004B6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dane kontaktowe (numery telefonów i adresy e-mail) - w procesie rekrutacji umożliwiają szybszy przepływ informacji, np. o konieczności uzupełnienia dokumentów rekrutacyjnych, o wynikach rekrutacji; pola te są polami wymaganymi o ile wnioskodawcy je poosiadają.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Uwaga: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Dane osobowe kandydatów nieprzyjętych zgromadzone w celach postępowania rekrutacyjnego są przechowywane w przedszkolu, które przeprowadzało postępowanie rekrutacyjne, przez okres roku, chyba że na rozstrzygnięcie dyrektora przedszkola została wniesiona skarga do sądu administracyjnego i postępowanie nie zostało zakończone prawomocnym wyrokiem.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Kryteria rekrutacyjne:</w:t>
      </w:r>
    </w:p>
    <w:p w:rsidR="004B603F" w:rsidRPr="000B2E8F" w:rsidRDefault="004B603F" w:rsidP="004B6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Kryteria główne (tzw. „ustawowe”) 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– brane pod uwagę na pierwszym etapie postępowania rekrutacyjnego (tj. w pierwszej kolejności); określone art. 131 ust. 2 ustawy z dnia 14 grudnia 2016 r. Prawo oświatowe (Dz. U. z 2021 r. poz. 1082, z </w:t>
      </w:r>
      <w:proofErr w:type="spellStart"/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późn</w:t>
      </w:r>
      <w:proofErr w:type="spellEnd"/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. zm.)</w:t>
      </w:r>
    </w:p>
    <w:p w:rsidR="004B603F" w:rsidRPr="000B2E8F" w:rsidRDefault="004B603F" w:rsidP="004B6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Kryteria dodatkowe (tzw. „gminne”)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brane pod uwagę na drugim etapie postępowania rekrutacyjnego (tj. w dalszej kolejności); określone </w:t>
      </w:r>
      <w:hyperlink r:id="rId10" w:history="1">
        <w:r w:rsidRPr="000B2E8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  <w:lang w:eastAsia="pl-PL"/>
          </w:rPr>
          <w:t>uchwałą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(ze zm.).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Uwaga: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Dziecko w wieku 6 lat (tj. urodz</w:t>
      </w:r>
      <w:r w:rsidR="009F0D11"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one w 2018</w:t>
      </w:r>
      <w:r w:rsidRPr="000B2E8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 r.) jest obowiązane odbyć roczne przygotowanie przedszkolne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 przedszkolu, oddziale przedszkolnym zorganizowanym w szkole podstawowej lub w innej formie wychowania przedszkolnego. Dzieci starsze odroczone od realizacji obowiązku szkolnego również objęte są obowiązkowym przygotowaniem przedszkolnym.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4459"/>
        <w:gridCol w:w="821"/>
      </w:tblGrid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Dokumenty potwierdzające kryteria, które należy dołączyć do </w:t>
            </w:r>
            <w:r w:rsidRPr="000B2E8F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Wniosku o przyjęcie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Punkty</w:t>
            </w:r>
            <w:r w:rsidRPr="000B2E8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  <w:r w:rsidRPr="000B2E8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B603F" w:rsidRPr="000B2E8F" w:rsidTr="004B603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Kryteria główne 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z rodziny wielodzietnej</w:t>
            </w: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Oświadczenie o wielodzietności rodziny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niepełnosprawne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2023 r. poz. 100 z </w:t>
            </w:r>
            <w:proofErr w:type="spellStart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jednego rodzica niepełnosprawnego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2023 r. poz. 100 z </w:t>
            </w:r>
            <w:proofErr w:type="spellStart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obojga rodziców niepełnosprawnych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2023 r. poz. 100 z </w:t>
            </w:r>
            <w:proofErr w:type="spellStart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posiadające niepełnosprawne rodzeństwo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2023 r. poz. 100 z </w:t>
            </w:r>
            <w:proofErr w:type="spellStart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matki lub ojca samotnie je wychowującego</w:t>
            </w: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oraz </w:t>
            </w: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  <w:t>oświadczenie o samotnym wychowywaniu dziecka oraz niewychowywaniu żadnego dziecka wspólnie z jego rodzicem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objęte pieczą zastępczą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Dokument poświadczający objęcie dziecka pieczą zastępczą zgodnie z ustawą z dnia 9 czerwca 2011 r. o wspieraniu rodziny i systemie pieczy zastępczej (Dz. U. z 2022 r. poz. 447 z </w:t>
            </w:r>
            <w:proofErr w:type="spellStart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4B603F" w:rsidRPr="000B2E8F" w:rsidTr="004B603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Kryteria dodatkowe 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zostało poddane obowiązkowym szczepieniom ochronnym określonym w rozporządzeniu Ministra Zdrowia z dnia 18 sierpnia 2011 r. w sprawie obowiązkowych szczepień ochronnych (Dz. U. z 2022 r. poz. 2171) lub też zostało zwolnione z tego obowiązku z przyczyn zdrowotnych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Zaświadczenie, że dziecko, dla którego ubiegają się o miejsce w przedszkolu, zostało poddane obowiązkowym szczepieniom ochronnym określonym w rozporządzeniu Ministra Zdrowia z dnia 18 sierpnia 2011 r. w sprawie obowiązkowych szczepień ochronnych (Dz. U. z 2022 r. poz. 2172) lub też zostało zwolnione z tego obowiązku z przyczyn zdrowotnych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Droga dziecka z domu lub rodzica z miejsca pracy lub miejsca nauki w trybie dziennym (stacjonarnym) do przedszkola wskazanego we wniosku rekrutacyjnym jest krótsza niż droga do jakiegokolwiek innego przedszkola samorządowego</w:t>
            </w: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Dokument potwierdzający adres miejsca pracy lub miejsca nauki rodzica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Rodzeństwo dziecka kontynuującego wychowanie przedszkolne w przedszkolu lub zespole szkolno-przedszkolnym wskazanym we wniosku rekrutacyjnym jest pierwsze na liście wybranych przedszkoli</w:t>
            </w: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uczęszcza w bieżącym roku szkolnym do żłobka lub innej placówki opieki nad dzieckiem do lat 3 zarejestrowanej w Gminie Miejskiej Kraków</w:t>
            </w: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Zaświadczenie wydane przez żłobek lub placówkę opieki nad dzieckiem do lat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Dziecko uczestniczyło w ubiegłorocznym postępowaniu rekrutacyjnym do przedszkola wskazanego we wniosku rekrutacyjnym jako pierwsze na liście wybranych przedszkoli i nie zostało przyjęte do tego przedszkola</w:t>
            </w: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B603F" w:rsidRPr="000B2E8F" w:rsidTr="004B60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Rodzeństwo dziecka uczestniczy w postępowaniu rekrutacyjnym do tego samego przedszkola lub tego samego zespołu szkolno-przedszkolnego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Oświadczenie rodziców lub rodzica samotnie wychowującego dziecko o uczestniczeniu w postępowaniu rekrutacyjnym do tego samego przedszkola rodzeństwa dziecka, w przypadku gdy przedszkola wskazane na pierwszym miejscu na liście preferencji we wnioskach rekrutacyjnych dzieci są różne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3F" w:rsidRPr="000B2E8F" w:rsidRDefault="004B603F" w:rsidP="004B603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B2E8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1) punkty sumują się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2) rodzina wielodzietna – oznacza rodzinę wychowującą troje i więcej dzieci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3) samotne wychowywanie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4) kryterium mogą spełniać maksymalnie trzy przedszkola: najbliższe domu dziecka; najbliższe miejsca pracy lub miejsca nauki każdego z rodziców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>5) kryterium weryfikowane przez komisję rekrutacyjną na podstawie dokumentacji przedszkolnej/szkolnej</w:t>
      </w:r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6) rejestr żłobków i klubów dziecięcych: </w:t>
      </w:r>
      <w:r w:rsidRPr="000B2E8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hyperlink r:id="rId11" w:history="1">
        <w:r w:rsidRPr="000B2E8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  <w:lang w:eastAsia="pl-PL"/>
          </w:rPr>
          <w:t>https://empatia.mpips.gov.pl/dla-swiadczeniobiorcow/rodzina/d3/rejestr-zlobkow-i-klubow</w:t>
        </w:r>
      </w:hyperlink>
    </w:p>
    <w:p w:rsidR="004B603F" w:rsidRPr="000B2E8F" w:rsidRDefault="004B603F" w:rsidP="004B603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2E8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 </w:t>
      </w:r>
    </w:p>
    <w:p w:rsidR="00F870F1" w:rsidRPr="000B2E8F" w:rsidRDefault="00F870F1">
      <w:pPr>
        <w:rPr>
          <w:rFonts w:asciiTheme="majorHAnsi" w:hAnsiTheme="majorHAnsi"/>
          <w:sz w:val="20"/>
          <w:szCs w:val="20"/>
        </w:rPr>
      </w:pPr>
    </w:p>
    <w:sectPr w:rsidR="00F870F1" w:rsidRPr="000B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2F3"/>
    <w:multiLevelType w:val="multilevel"/>
    <w:tmpl w:val="D71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F6B4F"/>
    <w:multiLevelType w:val="multilevel"/>
    <w:tmpl w:val="F54C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A4090"/>
    <w:multiLevelType w:val="multilevel"/>
    <w:tmpl w:val="1C8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B0B62"/>
    <w:multiLevelType w:val="multilevel"/>
    <w:tmpl w:val="DB70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2384E"/>
    <w:multiLevelType w:val="multilevel"/>
    <w:tmpl w:val="A344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D6392"/>
    <w:multiLevelType w:val="multilevel"/>
    <w:tmpl w:val="39F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3F"/>
    <w:rsid w:val="00066BBE"/>
    <w:rsid w:val="000B2E8F"/>
    <w:rsid w:val="004B603F"/>
    <w:rsid w:val="008614A4"/>
    <w:rsid w:val="009F0D11"/>
    <w:rsid w:val="00A74131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60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603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B603F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9F0D1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0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9F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1px">
    <w:name w:val="11px"/>
    <w:basedOn w:val="Domylnaczcionkaakapitu"/>
    <w:rsid w:val="00066BBE"/>
  </w:style>
  <w:style w:type="paragraph" w:styleId="Tekstdymka">
    <w:name w:val="Balloon Text"/>
    <w:basedOn w:val="Normalny"/>
    <w:link w:val="TekstdymkaZnak"/>
    <w:uiPriority w:val="99"/>
    <w:semiHidden/>
    <w:unhideWhenUsed/>
    <w:rsid w:val="00A7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60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603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B603F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9F0D1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0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9F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1px">
    <w:name w:val="11px"/>
    <w:basedOn w:val="Domylnaczcionkaakapitu"/>
    <w:rsid w:val="00066BBE"/>
  </w:style>
  <w:style w:type="paragraph" w:styleId="Tekstdymka">
    <w:name w:val="Balloon Text"/>
    <w:basedOn w:val="Normalny"/>
    <w:link w:val="TekstdymkaZnak"/>
    <w:uiPriority w:val="99"/>
    <w:semiHidden/>
    <w:unhideWhenUsed/>
    <w:rsid w:val="00A7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00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28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07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54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402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13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417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06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737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37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19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399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906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62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836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087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698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88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94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469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119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081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52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61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216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2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004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formic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krakow.pl/?dok_id=167&amp;sub_dok_id=167&amp;sub=uchwala&amp;query=id%3D22340%26typ%3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kow.formico.pl" TargetMode="External"/><Relationship Id="rId11" Type="http://schemas.openxmlformats.org/officeDocument/2006/relationships/hyperlink" Target="https://empatia.mpips.gov.pl/dla-swiadczeniobiorcow/rodzina/d3/rejestr-zlobkow-i-klub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krakow.pl/?dok_id=167&amp;sub_dok_id=167&amp;sub=uchwala&amp;query=id%3D22340%26typ%3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rakow.pl/?dok_id=3276&amp;sub=procedura&amp;proc=EK-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2646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Miola</dc:creator>
  <cp:lastModifiedBy>Komp</cp:lastModifiedBy>
  <cp:revision>2</cp:revision>
  <cp:lastPrinted>2024-02-29T12:38:00Z</cp:lastPrinted>
  <dcterms:created xsi:type="dcterms:W3CDTF">2024-02-29T13:44:00Z</dcterms:created>
  <dcterms:modified xsi:type="dcterms:W3CDTF">2024-02-29T13:44:00Z</dcterms:modified>
</cp:coreProperties>
</file>